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B" w:rsidRDefault="009E5F7B" w:rsidP="009E5F7B">
      <w:pPr>
        <w:pStyle w:val="h3"/>
        <w:rPr>
          <w:color w:val="000000"/>
        </w:rPr>
      </w:pPr>
      <w:r>
        <w:rPr>
          <w:color w:val="000000"/>
        </w:rPr>
        <w:t>Sign-In Sheets in Performance Matters</w:t>
      </w:r>
    </w:p>
    <w:p w:rsidR="0070530A" w:rsidRDefault="00E35697" w:rsidP="00E35697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D47115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Quick 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SCSD</w:t>
      </w:r>
      <w:r w:rsidRPr="0043003F">
        <w:rPr>
          <w:rFonts w:ascii="Times New Roman" w:eastAsia="Times New Roman" w:hAnsi="Times New Roman" w:cs="Times New Roman"/>
          <w:sz w:val="24"/>
          <w:szCs w:val="24"/>
        </w:rPr>
        <w:t xml:space="preserve"> homepage to access Performance Matters and log in using your SCSD username and password.</w:t>
      </w:r>
    </w:p>
    <w:p w:rsidR="00E35697" w:rsidRDefault="00E35697" w:rsidP="00E35697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D47115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Professional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top toolbar.</w:t>
      </w:r>
    </w:p>
    <w:p w:rsidR="00E35697" w:rsidRDefault="00E35697" w:rsidP="00E35697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the course using the search feature or Courses I Teach, if you are the Instructor. Scroll down to the specific section at the bottom of the page.</w:t>
      </w:r>
    </w:p>
    <w:p w:rsidR="009E5F7B" w:rsidRDefault="009E5F7B" w:rsidP="009E5F7B">
      <w:pPr>
        <w:pStyle w:val="p"/>
        <w:rPr>
          <w:color w:val="000000"/>
        </w:rPr>
      </w:pPr>
      <w:r>
        <w:rPr>
          <w:color w:val="000000"/>
        </w:rPr>
        <w:t xml:space="preserve">Print the section roster sign-in sheet for a section go to the section and select </w:t>
      </w:r>
      <w:r w:rsidRPr="00730A58">
        <w:rPr>
          <w:b/>
          <w:color w:val="000000"/>
          <w:highlight w:val="green"/>
        </w:rPr>
        <w:t>View Roster</w:t>
      </w:r>
      <w:r>
        <w:rPr>
          <w:color w:val="000000"/>
        </w:rPr>
        <w:t xml:space="preserve"> from the left action drop down menu.</w:t>
      </w:r>
    </w:p>
    <w:p w:rsidR="009C1D3F" w:rsidRDefault="009C1D3F" w:rsidP="009E5F7B">
      <w:pPr>
        <w:pStyle w:val="p"/>
        <w:rPr>
          <w:color w:val="000000"/>
        </w:rPr>
      </w:pPr>
    </w:p>
    <w:p w:rsidR="009E5F7B" w:rsidRDefault="009E5F7B" w:rsidP="009E5F7B">
      <w:pPr>
        <w:pStyle w:val="p"/>
        <w:rPr>
          <w:color w:val="000000"/>
        </w:rPr>
      </w:pPr>
      <w:r>
        <w:rPr>
          <w:color w:val="000000"/>
        </w:rPr>
        <w:t xml:space="preserve">From the buttons displayed on the Section Roster screen, click </w:t>
      </w:r>
      <w:r w:rsidRPr="00C53A6C">
        <w:rPr>
          <w:rStyle w:val="variable8"/>
          <w:highlight w:val="green"/>
        </w:rPr>
        <w:t>Sign In Sheet</w:t>
      </w:r>
      <w:r>
        <w:rPr>
          <w:color w:val="000000"/>
        </w:rPr>
        <w:t>.</w:t>
      </w:r>
    </w:p>
    <w:p w:rsidR="009C1D3F" w:rsidRPr="009B3DD3" w:rsidRDefault="009C1D3F" w:rsidP="009E5F7B">
      <w:pPr>
        <w:pStyle w:val="p"/>
      </w:pPr>
    </w:p>
    <w:p w:rsidR="009E5F7B" w:rsidRDefault="009E5F7B" w:rsidP="009E5F7B">
      <w:pPr>
        <w:pStyle w:val="li"/>
      </w:pPr>
      <w:r w:rsidRPr="00134BF2">
        <w:rPr>
          <w:noProof/>
        </w:rPr>
        <w:drawing>
          <wp:inline distT="0" distB="0" distL="0" distR="0" wp14:anchorId="577AE22D" wp14:editId="2043C2F9">
            <wp:extent cx="7838045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943" cy="97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62" w:rsidRPr="00EB6762" w:rsidRDefault="009E5F7B" w:rsidP="00EB6762">
      <w:pPr>
        <w:pStyle w:val="li"/>
      </w:pPr>
      <w:r>
        <w:rPr>
          <w:color w:val="000000"/>
        </w:rPr>
        <w:t>If the section has multiple class times, select the appropriate date by clicking the arrow until the correct date is displayed.</w:t>
      </w:r>
    </w:p>
    <w:p w:rsidR="009E5F7B" w:rsidRDefault="009E5F7B" w:rsidP="00EB6762">
      <w:pPr>
        <w:pStyle w:val="li"/>
      </w:pPr>
      <w:r>
        <w:br/>
      </w:r>
      <w:r>
        <w:rPr>
          <w:noProof/>
        </w:rPr>
        <w:drawing>
          <wp:inline distT="0" distB="0" distL="0" distR="0" wp14:anchorId="629B9023" wp14:editId="04F58C13">
            <wp:extent cx="2743200" cy="6858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3F" w:rsidRPr="009C1D3F" w:rsidRDefault="009E5F7B" w:rsidP="00EB6762">
      <w:pPr>
        <w:pStyle w:val="li"/>
      </w:pPr>
      <w:r>
        <w:rPr>
          <w:color w:val="000000"/>
        </w:rPr>
        <w:t>A new window will load.</w:t>
      </w:r>
    </w:p>
    <w:p w:rsidR="009E5F7B" w:rsidRDefault="009E5F7B" w:rsidP="009C1D3F">
      <w:pPr>
        <w:pStyle w:val="li"/>
        <w:ind w:left="390"/>
      </w:pPr>
      <w:r>
        <w:br/>
      </w:r>
      <w:r w:rsidRPr="00134BF2">
        <w:rPr>
          <w:noProof/>
        </w:rPr>
        <w:drawing>
          <wp:inline distT="0" distB="0" distL="0" distR="0" wp14:anchorId="5B0B63F5" wp14:editId="5F068A8A">
            <wp:extent cx="7552713" cy="1228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11" cy="12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B08D3" w:rsidRDefault="009C1D3F" w:rsidP="00EB6762">
      <w:pPr>
        <w:pStyle w:val="ListParagraph"/>
        <w:keepLines/>
        <w:spacing w:before="120" w:after="120"/>
        <w:ind w:left="600"/>
      </w:pPr>
      <w:r>
        <w:t xml:space="preserve">Select </w:t>
      </w:r>
      <w:r w:rsidRPr="0077210C">
        <w:rPr>
          <w:b/>
          <w:highlight w:val="green"/>
        </w:rPr>
        <w:t>Print</w:t>
      </w:r>
      <w:r w:rsidRPr="0077210C">
        <w:rPr>
          <w:b/>
        </w:rPr>
        <w:t>.</w:t>
      </w:r>
    </w:p>
    <w:sectPr w:rsidR="00AB08D3" w:rsidSect="009C1D3F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871"/>
    <w:multiLevelType w:val="multilevel"/>
    <w:tmpl w:val="0AEAF47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50F56"/>
    <w:multiLevelType w:val="multilevel"/>
    <w:tmpl w:val="FE7ECEA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F6A31"/>
    <w:multiLevelType w:val="multilevel"/>
    <w:tmpl w:val="614E76E2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B"/>
    <w:rsid w:val="0070530A"/>
    <w:rsid w:val="0077210C"/>
    <w:rsid w:val="009C1D3F"/>
    <w:rsid w:val="009E5F7B"/>
    <w:rsid w:val="00AB08D3"/>
    <w:rsid w:val="00E35697"/>
    <w:rsid w:val="00E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14F6"/>
  <w15:chartTrackingRefBased/>
  <w15:docId w15:val="{7B4C19AF-A152-46D1-8551-3A1C171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9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rsid w:val="009E5F7B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9E5F7B"/>
    <w:rPr>
      <w:b/>
      <w:bCs/>
      <w:color w:val="000000"/>
      <w:sz w:val="24"/>
      <w:szCs w:val="24"/>
    </w:rPr>
  </w:style>
  <w:style w:type="paragraph" w:customStyle="1" w:styleId="p">
    <w:name w:val="p"/>
    <w:rsid w:val="009E5F7B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customStyle="1" w:styleId="h3">
    <w:name w:val="h3"/>
    <w:basedOn w:val="Heading3"/>
    <w:rsid w:val="009E5F7B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paragraph" w:customStyle="1" w:styleId="li1">
    <w:name w:val="li_1"/>
    <w:rsid w:val="009E5F7B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6</cp:revision>
  <dcterms:created xsi:type="dcterms:W3CDTF">2017-09-29T15:50:00Z</dcterms:created>
  <dcterms:modified xsi:type="dcterms:W3CDTF">2017-10-23T17:14:00Z</dcterms:modified>
</cp:coreProperties>
</file>