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C4" w:rsidRPr="007948C1" w:rsidRDefault="00504CC4" w:rsidP="00504CC4">
      <w:pPr>
        <w:pStyle w:val="h3"/>
        <w:rPr>
          <w:color w:val="0070C0"/>
        </w:rPr>
      </w:pPr>
      <w:bookmarkStart w:id="0" w:name="miniToc5"/>
      <w:r w:rsidRPr="007948C1">
        <w:rPr>
          <w:rStyle w:val="dropDownHotspot"/>
          <w:color w:val="0070C0"/>
        </w:rPr>
        <w:t>Add</w:t>
      </w:r>
      <w:r w:rsidR="00C448F6">
        <w:rPr>
          <w:rStyle w:val="dropDownHotspot"/>
          <w:color w:val="0070C0"/>
        </w:rPr>
        <w:t>ing</w:t>
      </w:r>
      <w:r w:rsidRPr="007948C1">
        <w:rPr>
          <w:rStyle w:val="dropDownHotspot"/>
          <w:color w:val="0070C0"/>
        </w:rPr>
        <w:t xml:space="preserve"> a Section in Performance Matters</w:t>
      </w:r>
    </w:p>
    <w:bookmarkEnd w:id="0"/>
    <w:p w:rsidR="00AA6B5F" w:rsidRPr="00743E06" w:rsidRDefault="00AA6B5F" w:rsidP="00AA6B5F">
      <w:pPr>
        <w:keepLines/>
        <w:spacing w:before="100" w:beforeAutospacing="1" w:after="100" w:afterAutospacing="1" w:line="240" w:lineRule="auto"/>
        <w:rPr>
          <w:rFonts w:eastAsia="Times New Roman" w:cs="Times New Roman"/>
        </w:rPr>
      </w:pPr>
      <w:r w:rsidRPr="00743E06">
        <w:rPr>
          <w:rFonts w:eastAsia="Times New Roman" w:cs="Times New Roman"/>
        </w:rPr>
        <w:t xml:space="preserve">Use </w:t>
      </w:r>
      <w:r w:rsidRPr="00743E06">
        <w:rPr>
          <w:rFonts w:eastAsia="Times New Roman" w:cs="Times New Roman"/>
          <w:b/>
          <w:highlight w:val="green"/>
        </w:rPr>
        <w:t>Quick Links</w:t>
      </w:r>
      <w:r w:rsidRPr="00743E06">
        <w:rPr>
          <w:rFonts w:eastAsia="Times New Roman" w:cs="Times New Roman"/>
        </w:rPr>
        <w:t xml:space="preserve"> on the SCSD homepage to access Performance Matters and log in using your SCSD username and password. </w:t>
      </w:r>
    </w:p>
    <w:p w:rsidR="00743E06" w:rsidRPr="00743E06" w:rsidRDefault="00743E06" w:rsidP="00AA6B5F">
      <w:pPr>
        <w:keepLines/>
        <w:spacing w:before="100" w:beforeAutospacing="1" w:after="100" w:afterAutospacing="1" w:line="240" w:lineRule="auto"/>
        <w:rPr>
          <w:rFonts w:eastAsia="Times New Roman" w:cs="Times New Roman"/>
          <w:i/>
        </w:rPr>
      </w:pPr>
      <w:r w:rsidRPr="00743E06">
        <w:rPr>
          <w:rFonts w:eastAsia="Times New Roman" w:cs="Times New Roman"/>
          <w:i/>
        </w:rPr>
        <w:t xml:space="preserve">There are several options when adding a section, please choose from A, B or C below. </w:t>
      </w:r>
    </w:p>
    <w:p w:rsidR="00AA6B5F" w:rsidRPr="00743E06" w:rsidRDefault="00AA6B5F" w:rsidP="00743E06">
      <w:pPr>
        <w:pStyle w:val="ListParagraph"/>
        <w:keepLines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43E06">
        <w:rPr>
          <w:rFonts w:eastAsia="Times New Roman" w:cs="Times New Roman"/>
        </w:rPr>
        <w:t xml:space="preserve">If this is a course you have not added any sections for: Select </w:t>
      </w:r>
      <w:r w:rsidRPr="00743E06">
        <w:rPr>
          <w:rFonts w:eastAsia="Times New Roman" w:cs="Times New Roman"/>
          <w:b/>
          <w:highlight w:val="green"/>
        </w:rPr>
        <w:t>Propose a Course</w:t>
      </w:r>
      <w:r w:rsidRPr="00743E06">
        <w:rPr>
          <w:rFonts w:eastAsia="Times New Roman" w:cs="Times New Roman"/>
        </w:rPr>
        <w:t xml:space="preserve"> from the top toolbar then select </w:t>
      </w:r>
      <w:r w:rsidRPr="00743E06">
        <w:rPr>
          <w:rFonts w:eastAsia="Times New Roman" w:cs="Times New Roman"/>
          <w:b/>
          <w:highlight w:val="green"/>
        </w:rPr>
        <w:t>Course Projects</w:t>
      </w:r>
      <w:r w:rsidRPr="00743E06">
        <w:rPr>
          <w:rFonts w:eastAsia="Times New Roman" w:cs="Times New Roman"/>
        </w:rPr>
        <w:t xml:space="preserve"> along the </w:t>
      </w:r>
      <w:r w:rsidR="00743E06" w:rsidRPr="00743E06">
        <w:rPr>
          <w:rFonts w:eastAsia="Times New Roman" w:cs="Times New Roman"/>
        </w:rPr>
        <w:t>left side to find the course you are working on.</w:t>
      </w:r>
    </w:p>
    <w:p w:rsidR="004C2EEC" w:rsidRDefault="00AA6B5F" w:rsidP="004C2EEC">
      <w:pPr>
        <w:keepLines/>
        <w:spacing w:before="100" w:beforeAutospacing="1" w:after="100" w:afterAutospacing="1" w:line="240" w:lineRule="auto"/>
        <w:rPr>
          <w:color w:val="000000"/>
        </w:rPr>
      </w:pPr>
      <w:r w:rsidRPr="00743E06">
        <w:rPr>
          <w:rFonts w:eastAsia="Times New Roman" w:cs="Times New Roman"/>
          <w:b/>
        </w:rPr>
        <w:t>OR</w:t>
      </w:r>
      <w:r w:rsidR="00743E06" w:rsidRPr="00743E06">
        <w:rPr>
          <w:rFonts w:eastAsia="Times New Roman" w:cs="Times New Roman"/>
        </w:rPr>
        <w:t xml:space="preserve"> B. I</w:t>
      </w:r>
      <w:r w:rsidRPr="00743E06">
        <w:rPr>
          <w:rFonts w:eastAsia="Times New Roman" w:cs="Times New Roman"/>
        </w:rPr>
        <w:t xml:space="preserve">f you are adding a section to an approved course select </w:t>
      </w:r>
      <w:proofErr w:type="gramStart"/>
      <w:r w:rsidRPr="00743E06">
        <w:rPr>
          <w:rFonts w:eastAsia="Times New Roman" w:cs="Times New Roman"/>
          <w:b/>
          <w:highlight w:val="green"/>
        </w:rPr>
        <w:t>Propose</w:t>
      </w:r>
      <w:proofErr w:type="gramEnd"/>
      <w:r w:rsidRPr="00743E06">
        <w:rPr>
          <w:rFonts w:eastAsia="Times New Roman" w:cs="Times New Roman"/>
          <w:b/>
          <w:highlight w:val="green"/>
        </w:rPr>
        <w:t xml:space="preserve"> a Course</w:t>
      </w:r>
      <w:r w:rsidRPr="00743E06">
        <w:rPr>
          <w:rFonts w:eastAsia="Times New Roman" w:cs="Times New Roman"/>
        </w:rPr>
        <w:t xml:space="preserve"> from the top toolbar and then choose</w:t>
      </w:r>
      <w:r w:rsidR="004C2EEC">
        <w:rPr>
          <w:rFonts w:eastAsia="Times New Roman" w:cs="Times New Roman"/>
        </w:rPr>
        <w:t xml:space="preserve"> </w:t>
      </w:r>
      <w:r w:rsidR="004C2EEC" w:rsidRPr="004C2EEC">
        <w:rPr>
          <w:rFonts w:eastAsia="Times New Roman" w:cs="Times New Roman"/>
          <w:highlight w:val="green"/>
        </w:rPr>
        <w:t>Manage</w:t>
      </w:r>
      <w:r w:rsidR="004C2EEC">
        <w:rPr>
          <w:rFonts w:eastAsia="Times New Roman" w:cs="Times New Roman"/>
        </w:rPr>
        <w:t xml:space="preserve"> from the action menu in front of</w:t>
      </w:r>
      <w:r w:rsidRPr="00743E06">
        <w:rPr>
          <w:rFonts w:eastAsia="Times New Roman" w:cs="Times New Roman"/>
        </w:rPr>
        <w:t xml:space="preserve"> the </w:t>
      </w:r>
      <w:r w:rsidRPr="00743E06">
        <w:rPr>
          <w:rFonts w:eastAsia="Times New Roman" w:cs="Times New Roman"/>
          <w:b/>
          <w:highlight w:val="green"/>
        </w:rPr>
        <w:t>Approved Courses</w:t>
      </w:r>
      <w:r w:rsidRPr="00743E06">
        <w:rPr>
          <w:rFonts w:eastAsia="Times New Roman" w:cs="Times New Roman"/>
          <w:b/>
        </w:rPr>
        <w:t xml:space="preserve"> </w:t>
      </w:r>
      <w:r w:rsidRPr="00743E06">
        <w:rPr>
          <w:rFonts w:eastAsia="Times New Roman" w:cs="Times New Roman"/>
        </w:rPr>
        <w:t>tab</w:t>
      </w:r>
      <w:r w:rsidR="00743E06" w:rsidRPr="00743E06">
        <w:rPr>
          <w:rFonts w:eastAsia="Times New Roman" w:cs="Times New Roman"/>
        </w:rPr>
        <w:t xml:space="preserve"> to fin</w:t>
      </w:r>
      <w:r w:rsidR="004C2EEC">
        <w:rPr>
          <w:rFonts w:eastAsia="Times New Roman" w:cs="Times New Roman"/>
        </w:rPr>
        <w:t xml:space="preserve">d the course you are working on then </w:t>
      </w:r>
      <w:r w:rsidR="004C2EEC" w:rsidRPr="00743E06">
        <w:rPr>
          <w:color w:val="000000"/>
        </w:rPr>
        <w:t xml:space="preserve">scroll to the bottom of the screen and click on </w:t>
      </w:r>
      <w:r w:rsidR="004C2EEC" w:rsidRPr="00743E06">
        <w:rPr>
          <w:rStyle w:val="variableclickable"/>
          <w:sz w:val="22"/>
          <w:szCs w:val="22"/>
          <w:highlight w:val="green"/>
        </w:rPr>
        <w:t>New Section</w:t>
      </w:r>
      <w:r w:rsidR="004C2EEC" w:rsidRPr="00743E06">
        <w:rPr>
          <w:color w:val="000000"/>
        </w:rPr>
        <w:t>.</w:t>
      </w:r>
      <w:r w:rsidR="004C2EEC">
        <w:rPr>
          <w:color w:val="000000"/>
        </w:rPr>
        <w:t xml:space="preserve"> </w:t>
      </w:r>
    </w:p>
    <w:p w:rsidR="00504CC4" w:rsidRDefault="004C2EEC" w:rsidP="004C2EEC">
      <w:pPr>
        <w:keepLines/>
        <w:spacing w:before="100" w:beforeAutospacing="1" w:after="100" w:afterAutospacing="1" w:line="240" w:lineRule="auto"/>
      </w:pPr>
      <w:bookmarkStart w:id="1" w:name="_GoBack"/>
      <w:bookmarkEnd w:id="1"/>
      <w:r>
        <w:br/>
      </w:r>
      <w:r w:rsidR="00AA6B5F" w:rsidRPr="00743E06">
        <w:rPr>
          <w:b/>
          <w:color w:val="000000"/>
        </w:rPr>
        <w:t>OR</w:t>
      </w:r>
      <w:r w:rsidR="00743E06" w:rsidRPr="00743E06">
        <w:rPr>
          <w:b/>
          <w:color w:val="000000"/>
        </w:rPr>
        <w:t xml:space="preserve"> C. </w:t>
      </w:r>
      <w:r w:rsidR="00743E06" w:rsidRPr="00743E06">
        <w:rPr>
          <w:color w:val="000000"/>
        </w:rPr>
        <w:t xml:space="preserve"> I</w:t>
      </w:r>
      <w:r w:rsidR="00AA6B5F" w:rsidRPr="00743E06">
        <w:rPr>
          <w:color w:val="000000"/>
        </w:rPr>
        <w:t>f you just created the course and are still on the course page, s</w:t>
      </w:r>
      <w:r w:rsidR="00504CC4" w:rsidRPr="00743E06">
        <w:rPr>
          <w:color w:val="000000"/>
        </w:rPr>
        <w:t xml:space="preserve">croll to the bottom of the screen and click on </w:t>
      </w:r>
      <w:r w:rsidR="00504CC4" w:rsidRPr="00743E06">
        <w:rPr>
          <w:rStyle w:val="variableclickable"/>
          <w:sz w:val="22"/>
          <w:szCs w:val="22"/>
          <w:highlight w:val="green"/>
        </w:rPr>
        <w:t>New Section</w:t>
      </w:r>
      <w:r w:rsidR="00504CC4" w:rsidRPr="00743E06">
        <w:rPr>
          <w:color w:val="000000"/>
        </w:rPr>
        <w:t>.</w:t>
      </w:r>
      <w:r w:rsidR="00AA6B5F">
        <w:rPr>
          <w:color w:val="000000"/>
        </w:rPr>
        <w:t xml:space="preserve"> </w:t>
      </w:r>
      <w:r w:rsidR="00504CC4">
        <w:br/>
      </w:r>
      <w:r w:rsidR="00504CC4" w:rsidRPr="0041509B">
        <w:rPr>
          <w:noProof/>
        </w:rPr>
        <w:drawing>
          <wp:inline distT="0" distB="0" distL="0" distR="0">
            <wp:extent cx="4857750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C4" w:rsidRDefault="00504CC4" w:rsidP="00AA6B5F">
      <w:pPr>
        <w:pStyle w:val="li"/>
        <w:ind w:left="0"/>
      </w:pPr>
      <w:r>
        <w:rPr>
          <w:color w:val="000000"/>
        </w:rPr>
        <w:t xml:space="preserve">Complete the form, noting that </w:t>
      </w:r>
      <w:r w:rsidRPr="00504CC4">
        <w:rPr>
          <w:color w:val="000000"/>
          <w:highlight w:val="green"/>
        </w:rPr>
        <w:t>required fields are identified with an asterisk (*).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Title</w:t>
      </w:r>
      <w:r w:rsidRPr="00743E06">
        <w:rPr>
          <w:color w:val="000000"/>
          <w:sz w:val="22"/>
          <w:szCs w:val="22"/>
        </w:rPr>
        <w:t xml:space="preserve"> - Enter a clear, descriptive, and distinct name for the section. 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Address</w:t>
      </w:r>
      <w:r w:rsidRPr="00743E06">
        <w:rPr>
          <w:color w:val="000000"/>
          <w:sz w:val="22"/>
          <w:szCs w:val="22"/>
        </w:rPr>
        <w:t xml:space="preserve"> - Complete the section meeting location fields to enable a map link for the Course Participant.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Attendance</w:t>
      </w:r>
      <w:r w:rsidRPr="00743E06">
        <w:rPr>
          <w:color w:val="000000"/>
          <w:sz w:val="22"/>
          <w:szCs w:val="22"/>
        </w:rPr>
        <w:t xml:space="preserve"> - Select whether the section attendance will be taken once or twice a day. This determines the format of the sign-in sheet. </w:t>
      </w:r>
      <w:r w:rsidRPr="00743E06">
        <w:rPr>
          <w:color w:val="000000"/>
          <w:sz w:val="22"/>
          <w:szCs w:val="22"/>
          <w:highlight w:val="yellow"/>
        </w:rPr>
        <w:t>For all day sessions attendance is taken twice a day.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Minimum Number of Participants</w:t>
      </w:r>
      <w:r w:rsidRPr="00743E06">
        <w:rPr>
          <w:color w:val="000000"/>
          <w:sz w:val="22"/>
          <w:szCs w:val="22"/>
        </w:rPr>
        <w:t xml:space="preserve"> - Define the number of participants required to conduct the section.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Maximum Number of Participants</w:t>
      </w:r>
      <w:r w:rsidRPr="00743E06">
        <w:rPr>
          <w:color w:val="000000"/>
          <w:sz w:val="22"/>
          <w:szCs w:val="22"/>
        </w:rPr>
        <w:t xml:space="preserve"> - Define the maximum number of participants that the section/room can accommodate. Registration for this section becomes unavailable once this number is reached.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Allow Waitlist</w:t>
      </w:r>
      <w:r w:rsidRPr="00743E06">
        <w:rPr>
          <w:color w:val="000000"/>
          <w:sz w:val="22"/>
          <w:szCs w:val="22"/>
        </w:rPr>
        <w:t xml:space="preserve"> - Select to allow a Course Participant to sign up for the waitlist of a filled section. If a registered Course Participant withdraws from the section, a waitlist participant will automatically be moved to that spot.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Start Date</w:t>
      </w:r>
      <w:r w:rsidRPr="00743E06">
        <w:rPr>
          <w:color w:val="000000"/>
          <w:sz w:val="22"/>
          <w:szCs w:val="22"/>
        </w:rPr>
        <w:t xml:space="preserve"> - Select the first meeting date for this section. This will determine the default first date when defining specific class times.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End Date</w:t>
      </w:r>
      <w:r w:rsidRPr="00743E06">
        <w:rPr>
          <w:color w:val="000000"/>
          <w:sz w:val="22"/>
          <w:szCs w:val="22"/>
        </w:rPr>
        <w:t xml:space="preserve"> - Select the last meeting date for this section. This will determine the default end date when defining recurring class times.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End of Registration Date</w:t>
      </w:r>
      <w:r w:rsidRPr="00743E06">
        <w:rPr>
          <w:color w:val="000000"/>
          <w:sz w:val="22"/>
          <w:szCs w:val="22"/>
        </w:rPr>
        <w:t xml:space="preserve"> - Select the last date a Course Participant can register for this section, this should be at least one day after the session start to allow parti</w:t>
      </w:r>
      <w:r w:rsidR="00800587" w:rsidRPr="00743E06">
        <w:rPr>
          <w:color w:val="000000"/>
          <w:sz w:val="22"/>
          <w:szCs w:val="22"/>
        </w:rPr>
        <w:t>cipants to register the day of the session.</w:t>
      </w:r>
    </w:p>
    <w:p w:rsidR="00800587" w:rsidRPr="00743E06" w:rsidRDefault="00504CC4" w:rsidP="00582893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Waitlist Cutoff Date</w:t>
      </w:r>
      <w:r w:rsidRPr="00743E06">
        <w:rPr>
          <w:color w:val="000000"/>
          <w:sz w:val="22"/>
          <w:szCs w:val="22"/>
        </w:rPr>
        <w:t xml:space="preserve"> - Select the last date a Course Participant can sign up for the waitlist</w:t>
      </w:r>
      <w:r w:rsidR="00800587" w:rsidRPr="00743E06">
        <w:rPr>
          <w:color w:val="000000"/>
          <w:sz w:val="22"/>
          <w:szCs w:val="22"/>
        </w:rPr>
        <w:t>.</w:t>
      </w:r>
      <w:r w:rsidRPr="00743E06">
        <w:rPr>
          <w:color w:val="000000"/>
          <w:sz w:val="22"/>
          <w:szCs w:val="22"/>
        </w:rPr>
        <w:t xml:space="preserve"> </w:t>
      </w:r>
    </w:p>
    <w:p w:rsidR="00504CC4" w:rsidRPr="00743E06" w:rsidRDefault="00504CC4" w:rsidP="00582893">
      <w:pPr>
        <w:pStyle w:val="li1"/>
        <w:numPr>
          <w:ilvl w:val="1"/>
          <w:numId w:val="3"/>
        </w:numPr>
        <w:rPr>
          <w:sz w:val="22"/>
          <w:szCs w:val="22"/>
        </w:rPr>
      </w:pPr>
      <w:proofErr w:type="spellStart"/>
      <w:r w:rsidRPr="00743E06">
        <w:rPr>
          <w:rStyle w:val="variableclickable"/>
          <w:sz w:val="22"/>
          <w:szCs w:val="22"/>
        </w:rPr>
        <w:t>Classtime</w:t>
      </w:r>
      <w:proofErr w:type="spellEnd"/>
      <w:r w:rsidRPr="00743E06">
        <w:rPr>
          <w:rStyle w:val="variableclickable"/>
          <w:sz w:val="22"/>
          <w:szCs w:val="22"/>
        </w:rPr>
        <w:t xml:space="preserve"> Default (Start Time)</w:t>
      </w:r>
      <w:r w:rsidRPr="00743E06">
        <w:rPr>
          <w:color w:val="000000"/>
          <w:sz w:val="22"/>
          <w:szCs w:val="22"/>
        </w:rPr>
        <w:t xml:space="preserve"> - Select the beginning meeting time for this section. This will determine the default start time when adding specific class times.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proofErr w:type="spellStart"/>
      <w:r w:rsidRPr="00743E06">
        <w:rPr>
          <w:rStyle w:val="variableclickable"/>
          <w:sz w:val="22"/>
          <w:szCs w:val="22"/>
        </w:rPr>
        <w:t>Classtime</w:t>
      </w:r>
      <w:proofErr w:type="spellEnd"/>
      <w:r w:rsidRPr="00743E06">
        <w:rPr>
          <w:rStyle w:val="variableclickable"/>
          <w:sz w:val="22"/>
          <w:szCs w:val="22"/>
        </w:rPr>
        <w:t xml:space="preserve"> Default (End Time)</w:t>
      </w:r>
      <w:r w:rsidRPr="00743E06">
        <w:rPr>
          <w:color w:val="000000"/>
          <w:sz w:val="22"/>
          <w:szCs w:val="22"/>
        </w:rPr>
        <w:t xml:space="preserve"> - Select the ending meeting time for this section. This will determine the default end time when adding specific class times.</w:t>
      </w:r>
    </w:p>
    <w:p w:rsidR="00504CC4" w:rsidRPr="00743E06" w:rsidRDefault="00504CC4" w:rsidP="00504CC4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Follow</w:t>
      </w:r>
      <w:r w:rsidRPr="00743E06">
        <w:rPr>
          <w:b/>
          <w:sz w:val="22"/>
          <w:szCs w:val="22"/>
        </w:rPr>
        <w:t>-up Survey Date</w:t>
      </w:r>
      <w:r w:rsidRPr="00743E06">
        <w:rPr>
          <w:sz w:val="22"/>
          <w:szCs w:val="22"/>
        </w:rPr>
        <w:t xml:space="preserve"> – select the date the Follow-up Survey should be sent to section participants.  This should generally be one month after the class date.</w:t>
      </w:r>
    </w:p>
    <w:p w:rsidR="00504CC4" w:rsidRPr="008F1E3D" w:rsidRDefault="00504CC4" w:rsidP="008F1E3D">
      <w:pPr>
        <w:pStyle w:val="li1"/>
        <w:numPr>
          <w:ilvl w:val="1"/>
          <w:numId w:val="3"/>
        </w:numPr>
        <w:rPr>
          <w:sz w:val="22"/>
          <w:szCs w:val="22"/>
        </w:rPr>
      </w:pPr>
      <w:r w:rsidRPr="00743E06">
        <w:rPr>
          <w:rStyle w:val="variableclickable"/>
          <w:sz w:val="22"/>
          <w:szCs w:val="22"/>
        </w:rPr>
        <w:t>Release Section Now</w:t>
      </w:r>
      <w:r w:rsidRPr="00743E06">
        <w:rPr>
          <w:color w:val="000000"/>
          <w:sz w:val="22"/>
          <w:szCs w:val="22"/>
        </w:rPr>
        <w:t xml:space="preserve"> - Select to make the section available in the catalog immediately. (When approval is required, the section will not be available until approval by the Course Approver.)</w:t>
      </w:r>
      <w:r w:rsidR="008F1E3D">
        <w:rPr>
          <w:sz w:val="22"/>
          <w:szCs w:val="22"/>
        </w:rPr>
        <w:t xml:space="preserve">   </w:t>
      </w:r>
      <w:r w:rsidRPr="008F1E3D">
        <w:rPr>
          <w:rStyle w:val="variableclickable"/>
          <w:sz w:val="22"/>
          <w:szCs w:val="22"/>
        </w:rPr>
        <w:t xml:space="preserve">Or Release Section </w:t>
      </w:r>
      <w:proofErr w:type="gramStart"/>
      <w:r w:rsidRPr="008F1E3D">
        <w:rPr>
          <w:rStyle w:val="variableclickable"/>
          <w:sz w:val="22"/>
          <w:szCs w:val="22"/>
        </w:rPr>
        <w:t>At</w:t>
      </w:r>
      <w:proofErr w:type="gramEnd"/>
      <w:r w:rsidRPr="008F1E3D">
        <w:rPr>
          <w:color w:val="000000"/>
          <w:sz w:val="22"/>
          <w:szCs w:val="22"/>
        </w:rPr>
        <w:t xml:space="preserve"> - Select the date and time to make the section available in the catalog. (When approval is required, the section will not be available until approval by the Course Approver.)</w:t>
      </w:r>
    </w:p>
    <w:p w:rsidR="00743E06" w:rsidRPr="00743E06" w:rsidRDefault="00743E06" w:rsidP="008F1E3D">
      <w:pPr>
        <w:pStyle w:val="li1"/>
        <w:rPr>
          <w:sz w:val="22"/>
          <w:szCs w:val="22"/>
        </w:rPr>
      </w:pPr>
    </w:p>
    <w:p w:rsidR="00743E06" w:rsidRPr="00743E06" w:rsidRDefault="00504CC4" w:rsidP="008F1E3D">
      <w:pPr>
        <w:pStyle w:val="li"/>
        <w:ind w:left="0"/>
        <w:rPr>
          <w:i/>
        </w:rPr>
      </w:pPr>
      <w:r>
        <w:rPr>
          <w:color w:val="000000"/>
        </w:rPr>
        <w:t xml:space="preserve">Click </w:t>
      </w:r>
      <w:r w:rsidRPr="00504CC4">
        <w:rPr>
          <w:rStyle w:val="variableclickable"/>
          <w:highlight w:val="green"/>
        </w:rPr>
        <w:t>Save</w:t>
      </w:r>
      <w:r>
        <w:rPr>
          <w:color w:val="000000"/>
        </w:rPr>
        <w:t xml:space="preserve"> to create the new section.</w:t>
      </w:r>
      <w:r w:rsidR="00743E06">
        <w:rPr>
          <w:color w:val="000000"/>
        </w:rPr>
        <w:t xml:space="preserve"> </w:t>
      </w:r>
    </w:p>
    <w:p w:rsidR="00504CC4" w:rsidRPr="00743E06" w:rsidRDefault="00743E06" w:rsidP="00743E06">
      <w:pPr>
        <w:pStyle w:val="li"/>
        <w:ind w:left="390"/>
        <w:rPr>
          <w:i/>
        </w:rPr>
      </w:pPr>
      <w:r w:rsidRPr="00743E06">
        <w:rPr>
          <w:i/>
          <w:color w:val="000000"/>
          <w:highlight w:val="yellow"/>
        </w:rPr>
        <w:t>You are not quite done yet, the steps below are necessary to complete your section.</w:t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>You will see a summary of your section. Scroll to the bottom to access buttons for additional section settings.</w:t>
      </w:r>
      <w:r>
        <w:br/>
      </w:r>
      <w:r w:rsidRPr="0041509B">
        <w:rPr>
          <w:noProof/>
        </w:rPr>
        <w:drawing>
          <wp:inline distT="0" distB="0" distL="0" distR="0">
            <wp:extent cx="3676650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C4" w:rsidRDefault="00504CC4" w:rsidP="00504CC4">
      <w:pPr>
        <w:pStyle w:val="h4"/>
      </w:pPr>
      <w:r>
        <w:rPr>
          <w:color w:val="000000"/>
        </w:rPr>
        <w:t xml:space="preserve">Manage </w:t>
      </w:r>
      <w:r w:rsidR="00743E06">
        <w:rPr>
          <w:color w:val="000000"/>
        </w:rPr>
        <w:t>Instructors</w:t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>To assign an</w:t>
      </w:r>
      <w:r w:rsidR="00743E06">
        <w:rPr>
          <w:color w:val="000000"/>
        </w:rPr>
        <w:t xml:space="preserve"> in-district </w:t>
      </w:r>
      <w:r>
        <w:rPr>
          <w:color w:val="000000"/>
        </w:rPr>
        <w:t xml:space="preserve">instructor to your section, click </w:t>
      </w:r>
      <w:r w:rsidRPr="00504CC4">
        <w:rPr>
          <w:rStyle w:val="variableclickable"/>
          <w:highlight w:val="green"/>
        </w:rPr>
        <w:t>Instructors</w:t>
      </w:r>
      <w:r w:rsidRPr="00504CC4">
        <w:rPr>
          <w:color w:val="000000"/>
          <w:highlight w:val="green"/>
        </w:rPr>
        <w:t>.</w:t>
      </w:r>
      <w:r w:rsidR="00800587">
        <w:rPr>
          <w:color w:val="000000"/>
        </w:rPr>
        <w:t xml:space="preserve"> </w:t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 xml:space="preserve">Search for the instructor by first or last name. Then click </w:t>
      </w:r>
      <w:r w:rsidRPr="00504CC4">
        <w:rPr>
          <w:rStyle w:val="variableclickable"/>
          <w:highlight w:val="green"/>
        </w:rPr>
        <w:t>Find User</w:t>
      </w:r>
      <w:r w:rsidRPr="00504CC4">
        <w:rPr>
          <w:color w:val="000000"/>
          <w:highlight w:val="green"/>
        </w:rPr>
        <w:t>.</w:t>
      </w:r>
      <w:r w:rsidR="00800587">
        <w:rPr>
          <w:color w:val="000000"/>
        </w:rPr>
        <w:t xml:space="preserve"> This must be an in</w:t>
      </w:r>
      <w:r w:rsidR="00800587" w:rsidRPr="00800587">
        <w:t>-</w:t>
      </w:r>
      <w:r w:rsidR="00800587">
        <w:t>district person.</w:t>
      </w:r>
      <w:r>
        <w:br/>
      </w:r>
      <w:r w:rsidRPr="0041509B">
        <w:rPr>
          <w:noProof/>
        </w:rPr>
        <w:drawing>
          <wp:inline distT="0" distB="0" distL="0" distR="0">
            <wp:extent cx="4133850" cy="94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 xml:space="preserve">Once you see the name of the instructor, check the applicable box, </w:t>
      </w:r>
      <w:proofErr w:type="gramStart"/>
      <w:r>
        <w:rPr>
          <w:color w:val="000000"/>
        </w:rPr>
        <w:t>then</w:t>
      </w:r>
      <w:proofErr w:type="gramEnd"/>
      <w:r>
        <w:rPr>
          <w:color w:val="000000"/>
        </w:rPr>
        <w:t xml:space="preserve"> click </w:t>
      </w:r>
      <w:r w:rsidRPr="00504CC4">
        <w:rPr>
          <w:rStyle w:val="variableclickable"/>
          <w:highlight w:val="green"/>
        </w:rPr>
        <w:t>Add User(s)</w:t>
      </w:r>
      <w:r w:rsidRPr="00504CC4">
        <w:rPr>
          <w:color w:val="000000"/>
          <w:highlight w:val="green"/>
        </w:rPr>
        <w:t>.</w:t>
      </w:r>
      <w:r>
        <w:br/>
      </w:r>
      <w:r w:rsidRPr="0041509B">
        <w:rPr>
          <w:noProof/>
        </w:rPr>
        <w:drawing>
          <wp:inline distT="0" distB="0" distL="0" distR="0">
            <wp:extent cx="553402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C4" w:rsidRDefault="00504CC4" w:rsidP="00504CC4">
      <w:pPr>
        <w:pStyle w:val="li"/>
      </w:pPr>
      <w:r w:rsidRPr="0041509B">
        <w:rPr>
          <w:noProof/>
        </w:rPr>
        <w:drawing>
          <wp:inline distT="0" distB="0" distL="0" distR="0">
            <wp:extent cx="1609725" cy="361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 xml:space="preserve">Click </w:t>
      </w:r>
      <w:r w:rsidRPr="00504CC4">
        <w:rPr>
          <w:rStyle w:val="variableclickable"/>
          <w:highlight w:val="green"/>
        </w:rPr>
        <w:t>Done</w:t>
      </w:r>
      <w:r w:rsidRPr="00504CC4">
        <w:rPr>
          <w:color w:val="000000"/>
          <w:highlight w:val="green"/>
        </w:rPr>
        <w:t>.</w:t>
      </w:r>
      <w:r>
        <w:br/>
      </w:r>
    </w:p>
    <w:p w:rsidR="00504CC4" w:rsidRPr="00504CC4" w:rsidRDefault="00504CC4" w:rsidP="00504CC4">
      <w:pPr>
        <w:pStyle w:val="h4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Manage Class Times </w:t>
      </w:r>
      <w:r w:rsidRPr="008F75AB">
        <w:rPr>
          <w:i/>
          <w:color w:val="000000"/>
          <w:sz w:val="22"/>
          <w:szCs w:val="22"/>
          <w:highlight w:val="yellow"/>
        </w:rPr>
        <w:t>NOTE -Class times are required to create the sign-­in sheet and populate the attendance page.</w:t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 xml:space="preserve">To set specific meeting times for your section, </w:t>
      </w:r>
      <w:r w:rsidR="00800587">
        <w:rPr>
          <w:color w:val="000000"/>
        </w:rPr>
        <w:t xml:space="preserve">scroll to the bottom and </w:t>
      </w:r>
      <w:r>
        <w:rPr>
          <w:color w:val="000000"/>
        </w:rPr>
        <w:t xml:space="preserve">click </w:t>
      </w:r>
      <w:r w:rsidRPr="00504CC4">
        <w:rPr>
          <w:rStyle w:val="variableclickable"/>
          <w:highlight w:val="green"/>
        </w:rPr>
        <w:t>Class Times</w:t>
      </w:r>
      <w:r w:rsidRPr="00504CC4">
        <w:rPr>
          <w:color w:val="000000"/>
          <w:highlight w:val="green"/>
        </w:rPr>
        <w:t>.</w:t>
      </w:r>
      <w:r w:rsidR="00800587">
        <w:rPr>
          <w:color w:val="000000"/>
        </w:rPr>
        <w:t xml:space="preserve">    </w:t>
      </w:r>
      <w:r w:rsidR="00800587">
        <w:rPr>
          <w:noProof/>
        </w:rPr>
        <w:drawing>
          <wp:inline distT="0" distB="0" distL="0" distR="0">
            <wp:extent cx="2219635" cy="3620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sstim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 xml:space="preserve">To set a new class time, click </w:t>
      </w:r>
      <w:r w:rsidRPr="00504CC4">
        <w:rPr>
          <w:rStyle w:val="variableclickable"/>
          <w:highlight w:val="green"/>
        </w:rPr>
        <w:t>Add New Day</w:t>
      </w:r>
      <w:r w:rsidRPr="00504CC4">
        <w:rPr>
          <w:color w:val="000000"/>
          <w:highlight w:val="green"/>
        </w:rPr>
        <w:t>.</w:t>
      </w:r>
      <w:r>
        <w:br/>
      </w:r>
      <w:r w:rsidRPr="0041509B">
        <w:rPr>
          <w:noProof/>
        </w:rPr>
        <w:drawing>
          <wp:inline distT="0" distB="0" distL="0" distR="0">
            <wp:extent cx="47910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>The date will default to the Start Date you entered on the section form. Adjust as needed.</w:t>
      </w:r>
    </w:p>
    <w:p w:rsidR="00504CC4" w:rsidRDefault="00504CC4" w:rsidP="008F1E3D">
      <w:pPr>
        <w:pStyle w:val="li"/>
        <w:ind w:left="0"/>
      </w:pPr>
      <w:r>
        <w:rPr>
          <w:color w:val="000000"/>
        </w:rPr>
        <w:t>The times will default to the Start Time and End Time entered on the section form. Adjust as needed.</w:t>
      </w:r>
    </w:p>
    <w:p w:rsidR="00504CC4" w:rsidRDefault="008F1E3D" w:rsidP="008F1E3D">
      <w:pPr>
        <w:pStyle w:val="li"/>
        <w:ind w:left="0"/>
      </w:pPr>
      <w:r>
        <w:rPr>
          <w:color w:val="000000"/>
        </w:rPr>
        <w:t>T</w:t>
      </w:r>
      <w:r w:rsidR="00504CC4">
        <w:rPr>
          <w:color w:val="000000"/>
        </w:rPr>
        <w:t>o set another class time, repeat steps 2-4.</w:t>
      </w:r>
    </w:p>
    <w:p w:rsidR="00800587" w:rsidRPr="00C92327" w:rsidRDefault="00504CC4" w:rsidP="008F1E3D">
      <w:pPr>
        <w:pStyle w:val="li"/>
        <w:ind w:left="0"/>
      </w:pPr>
      <w:r>
        <w:rPr>
          <w:color w:val="000000"/>
        </w:rPr>
        <w:t xml:space="preserve">When finished, click </w:t>
      </w:r>
      <w:r w:rsidRPr="00504CC4">
        <w:rPr>
          <w:rStyle w:val="variableclickable"/>
          <w:highlight w:val="green"/>
        </w:rPr>
        <w:t>Save &amp; Exit</w:t>
      </w:r>
      <w:r w:rsidRPr="00504CC4">
        <w:rPr>
          <w:color w:val="000000"/>
          <w:highlight w:val="green"/>
        </w:rPr>
        <w:t>.</w:t>
      </w:r>
      <w:r w:rsidR="00800587">
        <w:rPr>
          <w:color w:val="000000"/>
        </w:rPr>
        <w:t xml:space="preserve"> </w:t>
      </w:r>
    </w:p>
    <w:p w:rsidR="00C92327" w:rsidRPr="00800587" w:rsidRDefault="00C92327" w:rsidP="008F1E3D">
      <w:pPr>
        <w:pStyle w:val="li"/>
        <w:spacing w:before="268"/>
        <w:ind w:left="0"/>
      </w:pPr>
      <w:r>
        <w:rPr>
          <w:color w:val="000000"/>
        </w:rPr>
        <w:t xml:space="preserve">If you want to add another section, click </w:t>
      </w:r>
      <w:r w:rsidRPr="006B187D">
        <w:rPr>
          <w:rStyle w:val="variableclickable"/>
          <w:highlight w:val="green"/>
        </w:rPr>
        <w:t>Manage Course</w:t>
      </w:r>
      <w:r>
        <w:rPr>
          <w:color w:val="000000"/>
        </w:rPr>
        <w:t xml:space="preserve"> to return to the course editing screen. Repeat these steps until all sections have been added.</w:t>
      </w:r>
    </w:p>
    <w:p w:rsidR="00800587" w:rsidRPr="008F1E3D" w:rsidRDefault="00800587" w:rsidP="008F1E3D">
      <w:pPr>
        <w:pStyle w:val="li"/>
        <w:spacing w:after="268"/>
        <w:ind w:left="0"/>
      </w:pPr>
      <w:r>
        <w:rPr>
          <w:color w:val="000000"/>
        </w:rPr>
        <w:t xml:space="preserve">If you have finished adding sections and the course definition is complete, click </w:t>
      </w:r>
      <w:proofErr w:type="gramStart"/>
      <w:r w:rsidRPr="006B187D">
        <w:rPr>
          <w:rStyle w:val="variableclickable"/>
          <w:highlight w:val="green"/>
        </w:rPr>
        <w:t>Done</w:t>
      </w:r>
      <w:proofErr w:type="gramEnd"/>
      <w:r w:rsidRPr="006B187D">
        <w:rPr>
          <w:color w:val="000000"/>
          <w:highlight w:val="green"/>
        </w:rPr>
        <w:t>.</w:t>
      </w:r>
    </w:p>
    <w:p w:rsidR="008F1E3D" w:rsidRPr="008F1E3D" w:rsidRDefault="008F1E3D" w:rsidP="008F1E3D">
      <w:pPr>
        <w:pStyle w:val="li"/>
        <w:spacing w:after="268"/>
        <w:ind w:left="0"/>
        <w:rPr>
          <w:highlight w:val="yellow"/>
        </w:rPr>
      </w:pPr>
      <w:r w:rsidRPr="008F1E3D">
        <w:rPr>
          <w:color w:val="000000"/>
          <w:highlight w:val="yellow"/>
        </w:rPr>
        <w:t xml:space="preserve">Don’t forget to </w:t>
      </w:r>
      <w:r w:rsidRPr="008F1E3D">
        <w:rPr>
          <w:b/>
          <w:color w:val="000000"/>
          <w:highlight w:val="yellow"/>
        </w:rPr>
        <w:t>submit</w:t>
      </w:r>
      <w:r w:rsidRPr="008F1E3D">
        <w:rPr>
          <w:color w:val="000000"/>
          <w:highlight w:val="yellow"/>
        </w:rPr>
        <w:t xml:space="preserve"> your course and/or sections for approval.</w:t>
      </w:r>
    </w:p>
    <w:sectPr w:rsidR="008F1E3D" w:rsidRPr="008F1E3D" w:rsidSect="00743E0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F44"/>
    <w:multiLevelType w:val="multilevel"/>
    <w:tmpl w:val="0E369B46"/>
    <w:lvl w:ilvl="0">
      <w:numFmt w:val="decimal"/>
      <w:lvlText w:val=""/>
      <w:lvlJc w:val="left"/>
    </w:lvl>
    <w:lvl w:ilvl="1">
      <w:numFmt w:val="bullet"/>
      <w:lvlText w:val="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rFonts w:ascii="Symbol" w:hAnsi="Symbol"/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058EE"/>
    <w:multiLevelType w:val="multilevel"/>
    <w:tmpl w:val="B92A35BE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D5717"/>
    <w:multiLevelType w:val="multilevel"/>
    <w:tmpl w:val="C84465AC"/>
    <w:lvl w:ilvl="0">
      <w:start w:val="3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D6743"/>
    <w:multiLevelType w:val="hybridMultilevel"/>
    <w:tmpl w:val="9AB20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D4D5D"/>
    <w:multiLevelType w:val="multilevel"/>
    <w:tmpl w:val="370ADBFE"/>
    <w:lvl w:ilvl="0">
      <w:start w:val="1"/>
      <w:numFmt w:val="upperLetter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793DE0"/>
    <w:multiLevelType w:val="multilevel"/>
    <w:tmpl w:val="139A411A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F67F61"/>
    <w:multiLevelType w:val="hybridMultilevel"/>
    <w:tmpl w:val="25B28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F6648"/>
    <w:multiLevelType w:val="multilevel"/>
    <w:tmpl w:val="579440AC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vlJc w:val="right"/>
        <w:pPr>
          <w:tabs>
            <w:tab w:val="num" w:pos="600"/>
          </w:tabs>
          <w:spacing w:before="120" w:after="120"/>
          <w:ind w:left="600" w:hanging="210"/>
        </w:pPr>
        <w:rPr>
          <w:color w:val="000000"/>
          <w:sz w:val="24"/>
          <w:szCs w:val="24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C4"/>
    <w:rsid w:val="004C2EEC"/>
    <w:rsid w:val="00504CC4"/>
    <w:rsid w:val="005C670B"/>
    <w:rsid w:val="006B187D"/>
    <w:rsid w:val="00743E06"/>
    <w:rsid w:val="007948C1"/>
    <w:rsid w:val="00800587"/>
    <w:rsid w:val="00843568"/>
    <w:rsid w:val="008F1E3D"/>
    <w:rsid w:val="008F75AB"/>
    <w:rsid w:val="00AA6B5F"/>
    <w:rsid w:val="00C448F6"/>
    <w:rsid w:val="00C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5D2E"/>
  <w15:chartTrackingRefBased/>
  <w15:docId w15:val="{BECCD96A-EED9-4E48-BCA0-C2C61D63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04CC4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character" w:customStyle="1" w:styleId="variableclickable">
    <w:name w:val="variable_clickable"/>
    <w:rsid w:val="00504CC4"/>
    <w:rPr>
      <w:b/>
      <w:bCs/>
      <w:color w:val="000000"/>
      <w:sz w:val="24"/>
      <w:szCs w:val="24"/>
    </w:rPr>
  </w:style>
  <w:style w:type="paragraph" w:customStyle="1" w:styleId="li">
    <w:name w:val="li"/>
    <w:rsid w:val="00504CC4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paragraph" w:customStyle="1" w:styleId="li1">
    <w:name w:val="li_1"/>
    <w:rsid w:val="00504CC4"/>
    <w:pPr>
      <w:keepLines/>
      <w:spacing w:before="120" w:after="120" w:line="240" w:lineRule="auto"/>
      <w:ind w:left="1200"/>
    </w:pPr>
    <w:rPr>
      <w:rFonts w:ascii="Calibri" w:eastAsia="Calibri" w:hAnsi="Calibri" w:cs="Calibri"/>
      <w:sz w:val="24"/>
      <w:szCs w:val="24"/>
    </w:rPr>
  </w:style>
  <w:style w:type="character" w:customStyle="1" w:styleId="dropDownHotspot">
    <w:name w:val="dropDownHotspot"/>
    <w:rsid w:val="00504CC4"/>
    <w:rPr>
      <w:color w:val="000000"/>
      <w:sz w:val="36"/>
      <w:szCs w:val="36"/>
    </w:rPr>
  </w:style>
  <w:style w:type="paragraph" w:customStyle="1" w:styleId="h3">
    <w:name w:val="h3"/>
    <w:basedOn w:val="Heading3"/>
    <w:rsid w:val="00504CC4"/>
    <w:pPr>
      <w:spacing w:before="180" w:after="75" w:line="240" w:lineRule="auto"/>
    </w:pPr>
    <w:rPr>
      <w:rFonts w:ascii="Calibri" w:eastAsia="Calibri" w:hAnsi="Calibri" w:cs="Calibri"/>
      <w:b/>
      <w:bCs/>
      <w:color w:val="auto"/>
      <w:sz w:val="36"/>
      <w:szCs w:val="36"/>
    </w:rPr>
  </w:style>
  <w:style w:type="paragraph" w:customStyle="1" w:styleId="p1">
    <w:name w:val="p_1"/>
    <w:rsid w:val="00504CC4"/>
    <w:pPr>
      <w:spacing w:before="120" w:after="120" w:line="240" w:lineRule="atLeast"/>
      <w:ind w:left="600"/>
    </w:pPr>
    <w:rPr>
      <w:rFonts w:ascii="Calibri" w:eastAsia="Calibri" w:hAnsi="Calibri" w:cs="Calibri"/>
      <w:sz w:val="24"/>
      <w:szCs w:val="24"/>
    </w:rPr>
  </w:style>
  <w:style w:type="paragraph" w:customStyle="1" w:styleId="h4">
    <w:name w:val="h4"/>
    <w:basedOn w:val="Heading4"/>
    <w:rsid w:val="00504CC4"/>
    <w:pPr>
      <w:spacing w:before="150" w:after="75" w:line="240" w:lineRule="auto"/>
    </w:pPr>
    <w:rPr>
      <w:rFonts w:ascii="Calibri" w:eastAsia="Calibri" w:hAnsi="Calibri" w:cs="Calibri"/>
      <w:b/>
      <w:bCs/>
      <w:i w:val="0"/>
      <w:iCs w:val="0"/>
      <w:color w:val="auto"/>
      <w:sz w:val="28"/>
      <w:szCs w:val="28"/>
    </w:rPr>
  </w:style>
  <w:style w:type="paragraph" w:customStyle="1" w:styleId="pnoteTop1">
    <w:name w:val="p_noteTop_1"/>
    <w:rsid w:val="00504CC4"/>
    <w:pPr>
      <w:keepNext/>
      <w:pBdr>
        <w:top w:val="single" w:sz="18" w:space="0" w:color="4F5052"/>
      </w:pBdr>
      <w:shd w:val="clear" w:color="auto" w:fill="CACDD1"/>
      <w:spacing w:before="120" w:after="0" w:line="240" w:lineRule="atLeast"/>
    </w:pPr>
    <w:rPr>
      <w:rFonts w:ascii="Calibri" w:eastAsia="Calibri" w:hAnsi="Calibri" w:cs="Calibri"/>
      <w:b/>
      <w:bCs/>
      <w:color w:val="4F5052"/>
      <w:spacing w:val="75"/>
      <w:sz w:val="32"/>
      <w:szCs w:val="32"/>
      <w:shd w:val="clear" w:color="auto" w:fill="CACDD1"/>
    </w:rPr>
  </w:style>
  <w:style w:type="paragraph" w:customStyle="1" w:styleId="pnoteBottom1">
    <w:name w:val="p_noteBottom_1"/>
    <w:rsid w:val="00504CC4"/>
    <w:pPr>
      <w:pBdr>
        <w:bottom w:val="single" w:sz="18" w:space="0" w:color="4F5052"/>
      </w:pBdr>
      <w:shd w:val="clear" w:color="auto" w:fill="CACDD1"/>
      <w:spacing w:after="120" w:line="240" w:lineRule="atLeast"/>
    </w:pPr>
    <w:rPr>
      <w:rFonts w:ascii="Calibri" w:eastAsia="Calibri" w:hAnsi="Calibri" w:cs="Calibri"/>
      <w:sz w:val="24"/>
      <w:szCs w:val="24"/>
      <w:shd w:val="clear" w:color="auto" w:fill="CACD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C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11</cp:revision>
  <cp:lastPrinted>2017-09-21T12:30:00Z</cp:lastPrinted>
  <dcterms:created xsi:type="dcterms:W3CDTF">2017-09-21T12:14:00Z</dcterms:created>
  <dcterms:modified xsi:type="dcterms:W3CDTF">2018-01-10T19:47:00Z</dcterms:modified>
</cp:coreProperties>
</file>